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14" w:rsidRDefault="00A22514" w:rsidP="00A22514">
      <w:pPr>
        <w:jc w:val="center"/>
        <w:rPr>
          <w:rFonts w:ascii="Franklin Gothic Book" w:hAnsi="Franklin Gothic Book"/>
          <w:sz w:val="20"/>
          <w:szCs w:val="20"/>
        </w:rPr>
      </w:pPr>
    </w:p>
    <w:p w:rsidR="00026C54" w:rsidRDefault="00026C54" w:rsidP="00026C54">
      <w:pPr>
        <w:spacing w:after="120"/>
        <w:ind w:left="-3"/>
        <w:jc w:val="center"/>
        <w:rPr>
          <w:rFonts w:ascii="Franklin Gothic Book" w:hAnsi="Franklin Gothic Book"/>
          <w:sz w:val="20"/>
          <w:szCs w:val="20"/>
        </w:rPr>
      </w:pPr>
    </w:p>
    <w:p w:rsidR="00026C54" w:rsidRPr="00026C54" w:rsidRDefault="00A22514" w:rsidP="00026C54">
      <w:pPr>
        <w:spacing w:after="120"/>
        <w:ind w:left="-3"/>
        <w:jc w:val="center"/>
        <w:rPr>
          <w:rFonts w:ascii="Franklin Gothic Book" w:hAnsi="Franklin Gothic Book"/>
          <w:sz w:val="20"/>
          <w:szCs w:val="20"/>
        </w:rPr>
      </w:pPr>
      <w:r w:rsidRPr="00026C54">
        <w:rPr>
          <w:rFonts w:ascii="Franklin Gothic Book" w:hAnsi="Franklin Gothic Book"/>
          <w:sz w:val="20"/>
          <w:szCs w:val="20"/>
        </w:rPr>
        <w:t xml:space="preserve">Informacja o unieważnionym </w:t>
      </w:r>
    </w:p>
    <w:p w:rsidR="00026C54" w:rsidRPr="00CC5C2C" w:rsidRDefault="00026C54" w:rsidP="00CC5C2C">
      <w:pPr>
        <w:spacing w:line="360" w:lineRule="auto"/>
        <w:ind w:left="73" w:right="74" w:hanging="249"/>
        <w:jc w:val="center"/>
        <w:rPr>
          <w:rFonts w:ascii="Franklin Gothic Book" w:hAnsi="Franklin Gothic Book" w:cstheme="minorHAnsi"/>
          <w:b/>
          <w:sz w:val="28"/>
          <w:szCs w:val="28"/>
        </w:rPr>
      </w:pPr>
      <w:r w:rsidRPr="00026C54">
        <w:rPr>
          <w:rFonts w:ascii="Franklin Gothic Book" w:hAnsi="Franklin Gothic Book"/>
          <w:sz w:val="20"/>
          <w:szCs w:val="20"/>
        </w:rPr>
        <w:t xml:space="preserve">postępowaniu nr  </w:t>
      </w:r>
      <w:r w:rsidR="00CC5C2C" w:rsidRPr="00CC5C2C">
        <w:rPr>
          <w:rFonts w:ascii="Franklin Gothic Book" w:hAnsi="Franklin Gothic Book" w:cstheme="minorHAnsi"/>
          <w:b/>
          <w:sz w:val="20"/>
          <w:szCs w:val="20"/>
        </w:rPr>
        <w:t>NZ/4100/1300010446/2021</w:t>
      </w:r>
    </w:p>
    <w:p w:rsidR="00026C54" w:rsidRPr="00A657C6" w:rsidRDefault="00A657C6" w:rsidP="00026C54">
      <w:pPr>
        <w:spacing w:after="120"/>
        <w:ind w:left="-3"/>
        <w:jc w:val="center"/>
        <w:rPr>
          <w:rFonts w:ascii="Franklin Gothic Book" w:eastAsia="Times" w:hAnsi="Franklin Gothic Book" w:cs="Arial"/>
          <w:bCs/>
          <w:sz w:val="20"/>
          <w:szCs w:val="20"/>
          <w:u w:val="single"/>
        </w:rPr>
      </w:pPr>
      <w:r w:rsidRPr="00A657C6">
        <w:rPr>
          <w:rFonts w:ascii="Franklin Gothic Book" w:hAnsi="Franklin Gothic Book" w:cstheme="minorHAnsi"/>
          <w:sz w:val="20"/>
          <w:szCs w:val="20"/>
        </w:rPr>
        <w:t xml:space="preserve">(przetarg nr </w:t>
      </w:r>
      <w:r w:rsidRPr="00A657C6">
        <w:rPr>
          <w:rFonts w:ascii="Franklin Gothic Book" w:hAnsi="Franklin Gothic Book"/>
          <w:sz w:val="20"/>
          <w:szCs w:val="20"/>
        </w:rPr>
        <w:t>2200003241)</w:t>
      </w:r>
    </w:p>
    <w:p w:rsidR="00A22514" w:rsidRDefault="00A22514" w:rsidP="00A22514">
      <w:pPr>
        <w:jc w:val="center"/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</w:p>
    <w:p w:rsidR="00A22514" w:rsidRDefault="00A22514" w:rsidP="00665F66">
      <w:pPr>
        <w:rPr>
          <w:rFonts w:ascii="Franklin Gothic Book" w:hAnsi="Franklin Gothic Book"/>
          <w:sz w:val="20"/>
          <w:szCs w:val="20"/>
        </w:rPr>
      </w:pPr>
    </w:p>
    <w:p w:rsidR="00A22514" w:rsidRDefault="00A22514" w:rsidP="00665F66">
      <w:pPr>
        <w:rPr>
          <w:rFonts w:ascii="Franklin Gothic Book" w:hAnsi="Franklin Gothic Book"/>
          <w:sz w:val="20"/>
          <w:szCs w:val="20"/>
        </w:rPr>
      </w:pPr>
    </w:p>
    <w:p w:rsidR="00A22514" w:rsidRDefault="00A22514" w:rsidP="00665F66">
      <w:pPr>
        <w:rPr>
          <w:rFonts w:ascii="Franklin Gothic Book" w:hAnsi="Franklin Gothic Book"/>
          <w:sz w:val="20"/>
          <w:szCs w:val="20"/>
        </w:rPr>
      </w:pPr>
    </w:p>
    <w:p w:rsidR="00665F66" w:rsidRDefault="00665F66" w:rsidP="00665F66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Szanowni Państwo</w:t>
      </w:r>
    </w:p>
    <w:p w:rsidR="00665F66" w:rsidRDefault="00665F66" w:rsidP="00665F66">
      <w:pPr>
        <w:jc w:val="both"/>
        <w:rPr>
          <w:rFonts w:ascii="Franklin Gothic Book" w:hAnsi="Franklin Gothic Book"/>
          <w:sz w:val="20"/>
          <w:szCs w:val="20"/>
        </w:rPr>
      </w:pPr>
    </w:p>
    <w:p w:rsidR="00CC5C2C" w:rsidRPr="00CC5C2C" w:rsidRDefault="00665F66" w:rsidP="00CC5C2C">
      <w:pPr>
        <w:spacing w:line="280" w:lineRule="atLeast"/>
        <w:rPr>
          <w:rFonts w:ascii="Franklin Gothic Book" w:hAnsi="Franklin Gothic Book" w:cs="Tahoma"/>
          <w:bCs/>
          <w:color w:val="000000" w:themeColor="text1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Informujemy, że </w:t>
      </w:r>
      <w:r w:rsidR="005A3D88">
        <w:rPr>
          <w:rFonts w:ascii="Franklin Gothic Book" w:hAnsi="Franklin Gothic Book"/>
          <w:sz w:val="20"/>
          <w:szCs w:val="20"/>
        </w:rPr>
        <w:t xml:space="preserve">Zarząd </w:t>
      </w:r>
      <w:r w:rsidR="00A22514">
        <w:rPr>
          <w:rFonts w:ascii="Franklin Gothic Book" w:hAnsi="Franklin Gothic Book"/>
          <w:sz w:val="20"/>
          <w:szCs w:val="20"/>
        </w:rPr>
        <w:t xml:space="preserve"> </w:t>
      </w:r>
      <w:r w:rsidR="005A3D88">
        <w:rPr>
          <w:rFonts w:ascii="Franklin Gothic Book" w:hAnsi="Franklin Gothic Book"/>
          <w:sz w:val="20"/>
          <w:szCs w:val="20"/>
        </w:rPr>
        <w:t>Enea Elektrownia Połaniec S.A. podjął decyzje o unieważnieniu</w:t>
      </w:r>
      <w:r w:rsidR="00A22514">
        <w:rPr>
          <w:rFonts w:ascii="Franklin Gothic Book" w:hAnsi="Franklin Gothic Book"/>
          <w:sz w:val="20"/>
          <w:szCs w:val="20"/>
        </w:rPr>
        <w:t xml:space="preserve"> </w:t>
      </w:r>
      <w:r w:rsidR="005A3D88">
        <w:rPr>
          <w:rFonts w:ascii="Franklin Gothic Book" w:hAnsi="Franklin Gothic Book"/>
          <w:sz w:val="20"/>
          <w:szCs w:val="20"/>
        </w:rPr>
        <w:t xml:space="preserve">przetargu na </w:t>
      </w:r>
      <w:r w:rsidR="005A3D88" w:rsidRPr="00CC5C2C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wykonanie przeglądów remontowych silników 6kV w  Enea Połaniec S.A.</w:t>
      </w:r>
      <w:r w:rsidR="00026C54">
        <w:rPr>
          <w:rFonts w:ascii="Franklin Gothic Book" w:eastAsia="Times" w:hAnsi="Franklin Gothic Book" w:cs="Verdana,Bold"/>
          <w:bCs/>
          <w:sz w:val="20"/>
          <w:szCs w:val="20"/>
        </w:rPr>
        <w:t>-</w:t>
      </w:r>
      <w:r w:rsidR="00026C54" w:rsidRPr="00AE0084">
        <w:rPr>
          <w:rFonts w:ascii="Franklin Gothic Book" w:hAnsi="Franklin Gothic Book" w:cs="Arial"/>
          <w:sz w:val="20"/>
          <w:szCs w:val="20"/>
        </w:rPr>
        <w:t xml:space="preserve"> </w:t>
      </w:r>
      <w:r w:rsidR="005133AC">
        <w:rPr>
          <w:rFonts w:ascii="Franklin Gothic Book" w:hAnsi="Franklin Gothic Book"/>
          <w:sz w:val="20"/>
          <w:szCs w:val="20"/>
        </w:rPr>
        <w:t xml:space="preserve">postępowanie </w:t>
      </w:r>
      <w:r w:rsidR="005133AC" w:rsidRPr="00FE442F">
        <w:rPr>
          <w:rFonts w:ascii="Franklin Gothic Book" w:hAnsi="Franklin Gothic Book"/>
          <w:sz w:val="20"/>
          <w:szCs w:val="20"/>
        </w:rPr>
        <w:t>nr</w:t>
      </w:r>
      <w:r w:rsidR="00CC5C2C">
        <w:rPr>
          <w:rFonts w:ascii="Franklin Gothic Book" w:hAnsi="Franklin Gothic Book"/>
          <w:sz w:val="20"/>
          <w:szCs w:val="20"/>
        </w:rPr>
        <w:t xml:space="preserve"> </w:t>
      </w:r>
      <w:r w:rsidR="00CC5C2C" w:rsidRPr="00CC5C2C">
        <w:rPr>
          <w:rFonts w:ascii="Franklin Gothic Book" w:hAnsi="Franklin Gothic Book" w:cstheme="minorHAnsi"/>
          <w:b/>
          <w:sz w:val="20"/>
          <w:szCs w:val="20"/>
        </w:rPr>
        <w:t>NZ/4100/1300010446/2021</w:t>
      </w:r>
      <w:r w:rsidR="005A3D88">
        <w:rPr>
          <w:rFonts w:ascii="Franklin Gothic Book" w:hAnsi="Franklin Gothic Book"/>
          <w:sz w:val="20"/>
          <w:szCs w:val="20"/>
        </w:rPr>
        <w:t>.</w:t>
      </w:r>
      <w:r w:rsidR="005133AC" w:rsidRPr="00CC5C2C">
        <w:rPr>
          <w:rFonts w:ascii="Franklin Gothic Book" w:hAnsi="Franklin Gothic Book"/>
          <w:sz w:val="20"/>
          <w:szCs w:val="20"/>
        </w:rPr>
        <w:t xml:space="preserve"> </w:t>
      </w:r>
    </w:p>
    <w:p w:rsidR="00665F66" w:rsidRDefault="00665F66" w:rsidP="00665F66">
      <w:pPr>
        <w:jc w:val="both"/>
        <w:rPr>
          <w:rFonts w:ascii="Franklin Gothic Book" w:hAnsi="Franklin Gothic Book"/>
          <w:sz w:val="20"/>
          <w:szCs w:val="20"/>
        </w:rPr>
      </w:pPr>
    </w:p>
    <w:p w:rsidR="00665F66" w:rsidRDefault="00665F66" w:rsidP="00665F6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Przetarg będzie ponownie ogłoszony, o czym poinformujemy Państwa pocztą elektroniczną.</w:t>
      </w:r>
    </w:p>
    <w:p w:rsidR="00665F66" w:rsidRDefault="00665F66" w:rsidP="00665F66">
      <w:pPr>
        <w:jc w:val="both"/>
        <w:rPr>
          <w:rFonts w:ascii="Franklin Gothic Book" w:hAnsi="Franklin Gothic Book"/>
          <w:sz w:val="20"/>
          <w:szCs w:val="20"/>
        </w:rPr>
      </w:pPr>
    </w:p>
    <w:p w:rsidR="00665F66" w:rsidRDefault="00665F66" w:rsidP="00665F66">
      <w:pPr>
        <w:spacing w:after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Dziękujemy za udział w całym procesie przetargowym.</w:t>
      </w:r>
    </w:p>
    <w:p w:rsidR="00CC5C2C" w:rsidRPr="00C75A92" w:rsidRDefault="00665F66" w:rsidP="00CC5C2C">
      <w:pPr>
        <w:spacing w:before="120" w:line="276" w:lineRule="auto"/>
        <w:rPr>
          <w:rFonts w:ascii="Franklin Gothic Book" w:hAnsi="Franklin Gothic Book" w:cstheme="minorHAnsi"/>
          <w:b/>
          <w:szCs w:val="20"/>
        </w:rPr>
      </w:pPr>
      <w:r>
        <w:rPr>
          <w:rFonts w:ascii="Franklin Gothic Book" w:hAnsi="Franklin Gothic Book"/>
          <w:sz w:val="20"/>
          <w:szCs w:val="20"/>
        </w:rPr>
        <w:t>Zapraszamy do śledzenia naszej strony inte</w:t>
      </w:r>
      <w:r w:rsidR="00CC5C2C">
        <w:rPr>
          <w:rFonts w:ascii="Franklin Gothic Book" w:hAnsi="Franklin Gothic Book"/>
          <w:sz w:val="20"/>
          <w:szCs w:val="20"/>
        </w:rPr>
        <w:t xml:space="preserve">rnetowej </w:t>
      </w:r>
      <w:r w:rsidR="00CC5C2C" w:rsidRPr="00CC5C2C">
        <w:rPr>
          <w:rStyle w:val="Hipercze"/>
          <w:rFonts w:ascii="Franklin Gothic Book" w:hAnsi="Franklin Gothic Book" w:cstheme="minorHAnsi"/>
          <w:sz w:val="20"/>
          <w:szCs w:val="20"/>
        </w:rPr>
        <w:t>https://www.enea.pl/bip/zamowienia/zamowienia-logintrade</w:t>
      </w:r>
      <w:r w:rsidR="00CC5C2C" w:rsidRPr="00C75A92" w:rsidDel="00016FF8">
        <w:rPr>
          <w:rFonts w:ascii="Franklin Gothic Book" w:hAnsi="Franklin Gothic Book" w:cstheme="minorHAnsi"/>
          <w:szCs w:val="20"/>
        </w:rPr>
        <w:t xml:space="preserve"> </w:t>
      </w:r>
    </w:p>
    <w:p w:rsidR="00665F66" w:rsidRDefault="00665F66" w:rsidP="00665F66">
      <w:pPr>
        <w:spacing w:after="120"/>
        <w:rPr>
          <w:rFonts w:ascii="Franklin Gothic Book" w:hAnsi="Franklin Gothic Book"/>
          <w:sz w:val="20"/>
          <w:szCs w:val="20"/>
        </w:rPr>
      </w:pPr>
    </w:p>
    <w:p w:rsidR="00665F66" w:rsidRDefault="00665F66" w:rsidP="00665F66">
      <w:pPr>
        <w:rPr>
          <w:rFonts w:ascii="Franklin Gothic Book" w:hAnsi="Franklin Gothic Book" w:cstheme="minorBidi"/>
          <w:sz w:val="20"/>
          <w:szCs w:val="20"/>
          <w:lang w:eastAsia="en-US"/>
        </w:rPr>
      </w:pPr>
    </w:p>
    <w:p w:rsidR="00026C54" w:rsidRDefault="00026C54" w:rsidP="00A22514">
      <w:pPr>
        <w:ind w:left="2829"/>
        <w:jc w:val="right"/>
        <w:rPr>
          <w:rFonts w:ascii="Franklin Gothic Book" w:hAnsi="Franklin Gothic Book"/>
          <w:sz w:val="20"/>
          <w:szCs w:val="20"/>
        </w:rPr>
      </w:pPr>
    </w:p>
    <w:p w:rsidR="00A22514" w:rsidRDefault="00A22514" w:rsidP="00A22514">
      <w:pPr>
        <w:ind w:left="2829"/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Sekretarz  Komisji Przetargowej</w:t>
      </w:r>
    </w:p>
    <w:p w:rsidR="00A22514" w:rsidRDefault="00A22514" w:rsidP="00A22514">
      <w:pPr>
        <w:ind w:left="2829"/>
        <w:jc w:val="right"/>
        <w:rPr>
          <w:rFonts w:ascii="Franklin Gothic Book" w:hAnsi="Franklin Gothic Book"/>
          <w:sz w:val="20"/>
          <w:szCs w:val="20"/>
        </w:rPr>
      </w:pPr>
    </w:p>
    <w:p w:rsidR="00A22514" w:rsidRDefault="00A22514" w:rsidP="005A3D88">
      <w:pPr>
        <w:ind w:left="2829" w:right="710"/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                                                               Alicja Suchoń</w:t>
      </w:r>
    </w:p>
    <w:p w:rsidR="00A22514" w:rsidRDefault="00A22514" w:rsidP="00A22514">
      <w:pPr>
        <w:rPr>
          <w:rFonts w:ascii="Franklin Gothic Book" w:hAnsi="Franklin Gothic Book"/>
          <w:sz w:val="20"/>
          <w:szCs w:val="20"/>
        </w:rPr>
      </w:pPr>
    </w:p>
    <w:p w:rsidR="00AB5245" w:rsidRDefault="00AB5245"/>
    <w:sectPr w:rsidR="00AB5245" w:rsidSect="005A3D88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88" w:rsidRDefault="00845788" w:rsidP="00A22514">
      <w:r>
        <w:separator/>
      </w:r>
    </w:p>
  </w:endnote>
  <w:endnote w:type="continuationSeparator" w:id="0">
    <w:p w:rsidR="00845788" w:rsidRDefault="00845788" w:rsidP="00A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88" w:rsidRDefault="00845788" w:rsidP="00A22514">
      <w:r>
        <w:separator/>
      </w:r>
    </w:p>
  </w:footnote>
  <w:footnote w:type="continuationSeparator" w:id="0">
    <w:p w:rsidR="00845788" w:rsidRDefault="00845788" w:rsidP="00A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14" w:rsidRDefault="00A22514">
    <w:pPr>
      <w:pStyle w:val="Nagwek"/>
    </w:pPr>
    <w:r w:rsidRPr="00E22844">
      <w:rPr>
        <w:rFonts w:ascii="Franklin Gothic Book" w:hAnsi="Franklin Gothic Book"/>
        <w:noProof/>
      </w:rPr>
      <w:drawing>
        <wp:anchor distT="0" distB="0" distL="114300" distR="114300" simplePos="0" relativeHeight="251659264" behindDoc="1" locked="0" layoutInCell="1" allowOverlap="1" wp14:anchorId="10CAC96E" wp14:editId="4E9E2959">
          <wp:simplePos x="0" y="0"/>
          <wp:positionH relativeFrom="page">
            <wp:posOffset>356870</wp:posOffset>
          </wp:positionH>
          <wp:positionV relativeFrom="page">
            <wp:posOffset>258445</wp:posOffset>
          </wp:positionV>
          <wp:extent cx="1257300" cy="449580"/>
          <wp:effectExtent l="0" t="0" r="0" b="7620"/>
          <wp:wrapSquare wrapText="bothSides"/>
          <wp:docPr id="7" name="Obraz 7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26C54"/>
    <w:rsid w:val="0005570B"/>
    <w:rsid w:val="0018372D"/>
    <w:rsid w:val="002E1B4D"/>
    <w:rsid w:val="005133AC"/>
    <w:rsid w:val="005A3D88"/>
    <w:rsid w:val="00665F66"/>
    <w:rsid w:val="007D48BC"/>
    <w:rsid w:val="00845788"/>
    <w:rsid w:val="00922B4C"/>
    <w:rsid w:val="00A22514"/>
    <w:rsid w:val="00A657C6"/>
    <w:rsid w:val="00AB5245"/>
    <w:rsid w:val="00AB53CB"/>
    <w:rsid w:val="00BE18B6"/>
    <w:rsid w:val="00C20542"/>
    <w:rsid w:val="00C60626"/>
    <w:rsid w:val="00CC5C2C"/>
    <w:rsid w:val="00D55994"/>
    <w:rsid w:val="00D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10B2-D5C9-44BE-9C85-46E5633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CB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CC5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cp:lastPrinted>2020-09-02T08:53:00Z</cp:lastPrinted>
  <dcterms:created xsi:type="dcterms:W3CDTF">2021-04-06T07:53:00Z</dcterms:created>
  <dcterms:modified xsi:type="dcterms:W3CDTF">2021-04-06T07:56:00Z</dcterms:modified>
</cp:coreProperties>
</file>